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3D62C" w14:textId="77777777" w:rsidR="004A6C13" w:rsidRPr="004A6C13" w:rsidRDefault="004A6C13" w:rsidP="004A6C13">
      <w:pPr>
        <w:autoSpaceDE w:val="0"/>
        <w:autoSpaceDN w:val="0"/>
        <w:adjustRightInd w:val="0"/>
        <w:rPr>
          <w:rFonts w:ascii="Calibri" w:hAnsi="Calibri" w:cs="Calibri"/>
          <w:color w:val="000000"/>
        </w:rPr>
      </w:pPr>
    </w:p>
    <w:p w14:paraId="2F9C20D7" w14:textId="721F1148" w:rsidR="004A6C13" w:rsidRPr="004A6C13" w:rsidRDefault="004A6C13" w:rsidP="00436283">
      <w:pPr>
        <w:autoSpaceDE w:val="0"/>
        <w:autoSpaceDN w:val="0"/>
        <w:adjustRightInd w:val="0"/>
        <w:jc w:val="center"/>
        <w:rPr>
          <w:rFonts w:ascii="Calibri" w:hAnsi="Calibri" w:cs="Calibri"/>
          <w:b/>
          <w:color w:val="000000"/>
          <w:sz w:val="23"/>
          <w:szCs w:val="23"/>
        </w:rPr>
      </w:pPr>
      <w:r w:rsidRPr="004A6C13">
        <w:rPr>
          <w:rFonts w:ascii="Calibri" w:hAnsi="Calibri" w:cs="Calibri"/>
          <w:b/>
          <w:color w:val="000000"/>
          <w:sz w:val="23"/>
          <w:szCs w:val="23"/>
        </w:rPr>
        <w:t>CSMP GOLF - ESCAPADE 202</w:t>
      </w:r>
      <w:r w:rsidR="00662326">
        <w:rPr>
          <w:rFonts w:ascii="Calibri" w:hAnsi="Calibri" w:cs="Calibri"/>
          <w:b/>
          <w:color w:val="000000"/>
          <w:sz w:val="23"/>
          <w:szCs w:val="23"/>
        </w:rPr>
        <w:t>6</w:t>
      </w:r>
    </w:p>
    <w:p w14:paraId="13A49D31" w14:textId="7AC118AB" w:rsidR="004A6C13" w:rsidRPr="004A6C13" w:rsidRDefault="00662326" w:rsidP="00436283">
      <w:pPr>
        <w:autoSpaceDE w:val="0"/>
        <w:autoSpaceDN w:val="0"/>
        <w:adjustRightInd w:val="0"/>
        <w:jc w:val="center"/>
        <w:rPr>
          <w:rFonts w:ascii="Calibri" w:hAnsi="Calibri" w:cs="Calibri"/>
          <w:b/>
          <w:color w:val="000000"/>
          <w:sz w:val="23"/>
          <w:szCs w:val="23"/>
        </w:rPr>
      </w:pPr>
      <w:r>
        <w:rPr>
          <w:rFonts w:ascii="Calibri" w:hAnsi="Calibri" w:cs="Calibri"/>
          <w:b/>
          <w:color w:val="000000"/>
          <w:sz w:val="23"/>
          <w:szCs w:val="23"/>
        </w:rPr>
        <w:t>25</w:t>
      </w:r>
      <w:r w:rsidR="004A6C13" w:rsidRPr="004A6C13">
        <w:rPr>
          <w:rFonts w:ascii="Calibri" w:hAnsi="Calibri" w:cs="Calibri"/>
          <w:b/>
          <w:color w:val="000000"/>
          <w:sz w:val="23"/>
          <w:szCs w:val="23"/>
        </w:rPr>
        <w:t xml:space="preserve"> et 2</w:t>
      </w:r>
      <w:r>
        <w:rPr>
          <w:rFonts w:ascii="Calibri" w:hAnsi="Calibri" w:cs="Calibri"/>
          <w:b/>
          <w:color w:val="000000"/>
          <w:sz w:val="23"/>
          <w:szCs w:val="23"/>
        </w:rPr>
        <w:t>6</w:t>
      </w:r>
      <w:r w:rsidR="004A6C13" w:rsidRPr="004A6C13">
        <w:rPr>
          <w:rFonts w:ascii="Calibri" w:hAnsi="Calibri" w:cs="Calibri"/>
          <w:b/>
          <w:color w:val="000000"/>
          <w:sz w:val="23"/>
          <w:szCs w:val="23"/>
        </w:rPr>
        <w:t xml:space="preserve"> septembre 202</w:t>
      </w:r>
      <w:r>
        <w:rPr>
          <w:rFonts w:ascii="Calibri" w:hAnsi="Calibri" w:cs="Calibri"/>
          <w:b/>
          <w:color w:val="000000"/>
          <w:sz w:val="23"/>
          <w:szCs w:val="23"/>
        </w:rPr>
        <w:t>6</w:t>
      </w:r>
    </w:p>
    <w:p w14:paraId="2D2F2669" w14:textId="77777777" w:rsidR="004A6C13" w:rsidRPr="004A6C13" w:rsidRDefault="004A6C13" w:rsidP="00436283">
      <w:pPr>
        <w:autoSpaceDE w:val="0"/>
        <w:autoSpaceDN w:val="0"/>
        <w:adjustRightInd w:val="0"/>
        <w:jc w:val="center"/>
        <w:rPr>
          <w:rFonts w:ascii="Calibri" w:hAnsi="Calibri" w:cs="Calibri"/>
          <w:b/>
          <w:color w:val="000000"/>
        </w:rPr>
      </w:pPr>
    </w:p>
    <w:p w14:paraId="04E15A2C" w14:textId="6F0942A2" w:rsidR="0079003E" w:rsidRPr="00436283" w:rsidRDefault="004A6C13" w:rsidP="00436283">
      <w:pPr>
        <w:jc w:val="center"/>
        <w:rPr>
          <w:rFonts w:ascii="Calibri" w:hAnsi="Calibri" w:cs="Calibri"/>
          <w:b/>
          <w:color w:val="000000"/>
          <w:sz w:val="23"/>
          <w:szCs w:val="23"/>
        </w:rPr>
      </w:pPr>
      <w:r w:rsidRPr="00436283">
        <w:rPr>
          <w:rFonts w:ascii="Calibri" w:hAnsi="Calibri" w:cs="Calibri"/>
          <w:b/>
          <w:color w:val="000000"/>
        </w:rPr>
        <w:t xml:space="preserve">Golf de </w:t>
      </w:r>
      <w:r w:rsidR="00662326">
        <w:rPr>
          <w:rFonts w:ascii="Calibri" w:hAnsi="Calibri" w:cs="Calibri"/>
          <w:b/>
          <w:color w:val="000000"/>
        </w:rPr>
        <w:t xml:space="preserve">la </w:t>
      </w:r>
      <w:hyperlink r:id="rId5" w:history="1">
        <w:r w:rsidR="00662326" w:rsidRPr="00017FAC">
          <w:rPr>
            <w:rStyle w:val="Lienhypertexte"/>
            <w:rFonts w:ascii="Calibri" w:hAnsi="Calibri" w:cs="Calibri"/>
            <w:b/>
          </w:rPr>
          <w:t>Forêt d’Orient</w:t>
        </w:r>
      </w:hyperlink>
      <w:r w:rsidR="00662326">
        <w:rPr>
          <w:rFonts w:ascii="Calibri" w:hAnsi="Calibri" w:cs="Calibri"/>
          <w:b/>
          <w:color w:val="000000"/>
        </w:rPr>
        <w:t>, près de Troyes</w:t>
      </w:r>
    </w:p>
    <w:p w14:paraId="544CFD29" w14:textId="77777777" w:rsidR="004A6C13" w:rsidRDefault="004A6C13" w:rsidP="004A6C13"/>
    <w:p w14:paraId="2898EA0F" w14:textId="77777777" w:rsidR="00436283" w:rsidRDefault="00436283" w:rsidP="004A6C13">
      <w:r>
        <w:t xml:space="preserve">Formulaire de réservation à retourner à </w:t>
      </w:r>
      <w:hyperlink r:id="rId6" w:history="1">
        <w:r w:rsidRPr="008E4657">
          <w:rPr>
            <w:rStyle w:val="Lienhypertexte"/>
          </w:rPr>
          <w:t>jp.prouteau@gmail.com</w:t>
        </w:r>
      </w:hyperlink>
    </w:p>
    <w:p w14:paraId="0D5804F7" w14:textId="02BA82B3" w:rsidR="00436283" w:rsidRPr="00436283" w:rsidRDefault="00436283" w:rsidP="00436283">
      <w:proofErr w:type="gramStart"/>
      <w:r>
        <w:t>et</w:t>
      </w:r>
      <w:proofErr w:type="gramEnd"/>
      <w:r>
        <w:t xml:space="preserve"> acompte de </w:t>
      </w:r>
      <w:r w:rsidRPr="00436283">
        <w:rPr>
          <w:b/>
        </w:rPr>
        <w:t>100,00 €</w:t>
      </w:r>
      <w:r>
        <w:t xml:space="preserve"> à verser sur le compte de l’association </w:t>
      </w:r>
      <w:r w:rsidRPr="00436283">
        <w:rPr>
          <w:u w:val="single"/>
        </w:rPr>
        <w:t>avant le 3</w:t>
      </w:r>
      <w:r w:rsidR="007F2F82">
        <w:rPr>
          <w:u w:val="single"/>
        </w:rPr>
        <w:t>0</w:t>
      </w:r>
      <w:r w:rsidRPr="00436283">
        <w:rPr>
          <w:u w:val="single"/>
        </w:rPr>
        <w:t xml:space="preserve"> </w:t>
      </w:r>
      <w:r w:rsidR="007F2F82">
        <w:rPr>
          <w:u w:val="single"/>
        </w:rPr>
        <w:t>juin</w:t>
      </w:r>
      <w:r>
        <w:t xml:space="preserve">, le solde sera à régler </w:t>
      </w:r>
      <w:r w:rsidRPr="00436283">
        <w:rPr>
          <w:u w:val="single"/>
        </w:rPr>
        <w:t xml:space="preserve">avant le </w:t>
      </w:r>
      <w:r w:rsidR="00662326">
        <w:rPr>
          <w:u w:val="single"/>
        </w:rPr>
        <w:t>1er</w:t>
      </w:r>
      <w:r w:rsidRPr="00436283">
        <w:rPr>
          <w:u w:val="single"/>
        </w:rPr>
        <w:t xml:space="preserve"> septembre</w:t>
      </w:r>
      <w:r>
        <w:t>.</w:t>
      </w:r>
    </w:p>
    <w:p w14:paraId="35497872" w14:textId="77777777" w:rsidR="005517C0" w:rsidRDefault="005517C0" w:rsidP="004A6C13"/>
    <w:p w14:paraId="04C31E19" w14:textId="547E595B" w:rsidR="00436283" w:rsidRPr="005517C0" w:rsidRDefault="00CE3836" w:rsidP="004A6C13">
      <w:r w:rsidRPr="005517C0">
        <w:t xml:space="preserve">Coût : single </w:t>
      </w:r>
      <w:r w:rsidR="00E959DA" w:rsidRPr="005517C0">
        <w:t>30</w:t>
      </w:r>
      <w:r w:rsidR="005517C0">
        <w:t>6</w:t>
      </w:r>
      <w:r w:rsidRPr="005517C0">
        <w:t>,</w:t>
      </w:r>
      <w:r w:rsidR="005517C0">
        <w:t>76</w:t>
      </w:r>
      <w:r w:rsidRPr="005517C0">
        <w:t xml:space="preserve"> € - </w:t>
      </w:r>
      <w:r w:rsidR="00D4292B" w:rsidRPr="005517C0">
        <w:t>couple</w:t>
      </w:r>
      <w:r w:rsidRPr="005517C0">
        <w:t xml:space="preserve"> 1GF </w:t>
      </w:r>
      <w:r w:rsidR="007047D9" w:rsidRPr="005517C0">
        <w:t>41</w:t>
      </w:r>
      <w:r w:rsidR="005517C0">
        <w:t>2</w:t>
      </w:r>
      <w:r w:rsidRPr="005517C0">
        <w:t>,</w:t>
      </w:r>
      <w:r w:rsidR="005517C0">
        <w:t>76</w:t>
      </w:r>
      <w:r w:rsidRPr="005517C0">
        <w:t xml:space="preserve">€ - </w:t>
      </w:r>
      <w:r w:rsidR="00D4292B" w:rsidRPr="005517C0">
        <w:t>couple</w:t>
      </w:r>
      <w:r w:rsidRPr="005517C0">
        <w:t xml:space="preserve"> 2GF </w:t>
      </w:r>
      <w:r w:rsidR="007047D9" w:rsidRPr="005517C0">
        <w:t>51</w:t>
      </w:r>
      <w:r w:rsidR="005517C0">
        <w:t>2,76</w:t>
      </w:r>
      <w:r w:rsidRPr="005517C0">
        <w:t>€.</w:t>
      </w:r>
    </w:p>
    <w:p w14:paraId="57A94660" w14:textId="6B3444F8" w:rsidR="007F2F82" w:rsidRPr="005517C0" w:rsidRDefault="007F2F82" w:rsidP="004A6C13">
      <w:pPr>
        <w:rPr>
          <w:sz w:val="21"/>
          <w:szCs w:val="21"/>
        </w:rPr>
      </w:pPr>
      <w:r w:rsidRPr="005517C0">
        <w:rPr>
          <w:sz w:val="21"/>
          <w:szCs w:val="21"/>
        </w:rPr>
        <w:t>Le coût comprend les Green Fees, le dîner du 25, l</w:t>
      </w:r>
      <w:r w:rsidR="005517C0">
        <w:rPr>
          <w:sz w:val="21"/>
          <w:szCs w:val="21"/>
        </w:rPr>
        <w:t>’hébergement</w:t>
      </w:r>
      <w:r w:rsidRPr="005517C0">
        <w:rPr>
          <w:sz w:val="21"/>
          <w:szCs w:val="21"/>
        </w:rPr>
        <w:t>, le petit-déjeuner et le déjeuner buffet du 26</w:t>
      </w:r>
      <w:r w:rsidR="005517C0">
        <w:rPr>
          <w:sz w:val="21"/>
          <w:szCs w:val="21"/>
        </w:rPr>
        <w:t>, les taxes de séjour</w:t>
      </w:r>
      <w:r w:rsidRPr="005517C0">
        <w:rPr>
          <w:sz w:val="21"/>
          <w:szCs w:val="21"/>
        </w:rPr>
        <w:t>.</w:t>
      </w:r>
      <w:r w:rsidR="005517C0" w:rsidRPr="005517C0">
        <w:rPr>
          <w:sz w:val="21"/>
          <w:szCs w:val="21"/>
        </w:rPr>
        <w:t xml:space="preserve"> </w:t>
      </w:r>
      <w:r w:rsidRPr="005517C0">
        <w:rPr>
          <w:sz w:val="21"/>
          <w:szCs w:val="21"/>
        </w:rPr>
        <w:t xml:space="preserve">Le déjeuner du </w:t>
      </w:r>
      <w:r w:rsidR="00EE63B1" w:rsidRPr="005517C0">
        <w:rPr>
          <w:sz w:val="21"/>
          <w:szCs w:val="21"/>
        </w:rPr>
        <w:t xml:space="preserve">vendredi </w:t>
      </w:r>
      <w:r w:rsidRPr="005517C0">
        <w:rPr>
          <w:sz w:val="21"/>
          <w:szCs w:val="21"/>
        </w:rPr>
        <w:t>25 et les voiturettes (40 €) ne sont pas inclus.</w:t>
      </w:r>
    </w:p>
    <w:p w14:paraId="0D6037A0" w14:textId="63E1185E" w:rsidR="004A6C13" w:rsidRPr="00436283" w:rsidRDefault="004A6C13" w:rsidP="004A6C13">
      <w:pPr>
        <w:rPr>
          <w:b/>
        </w:rPr>
      </w:pPr>
    </w:p>
    <w:p w14:paraId="4457888D" w14:textId="2A15DBA7" w:rsidR="00E959DA" w:rsidRPr="00E959DA" w:rsidRDefault="00E959DA" w:rsidP="00E959DA">
      <w:pPr>
        <w:jc w:val="center"/>
        <w:rPr>
          <w:rFonts w:ascii="Helvetica" w:eastAsia="Times New Roman" w:hAnsi="Helvetica" w:cs="Times New Roman"/>
          <w:color w:val="000000"/>
          <w:lang w:eastAsia="fr-FR"/>
        </w:rPr>
      </w:pPr>
      <w:r w:rsidRPr="00E959DA">
        <w:rPr>
          <w:rFonts w:ascii="Helvetica" w:eastAsia="Times New Roman" w:hAnsi="Helvetica" w:cs="Times New Roman"/>
          <w:color w:val="000000"/>
          <w:lang w:eastAsia="fr-FR"/>
        </w:rPr>
        <w:fldChar w:fldCharType="begin"/>
      </w:r>
      <w:r w:rsidRPr="00E959DA">
        <w:rPr>
          <w:rFonts w:ascii="Helvetica" w:eastAsia="Times New Roman" w:hAnsi="Helvetica" w:cs="Times New Roman"/>
          <w:color w:val="000000"/>
          <w:lang w:eastAsia="fr-FR"/>
        </w:rPr>
        <w:instrText xml:space="preserve"> INCLUDEPICTURE "https://www.domaine-foret-orient.com/img/logo-domaine-foret-d-orient.webp?v=2" \* MERGEFORMATINET </w:instrText>
      </w:r>
      <w:r w:rsidRPr="00E959DA">
        <w:rPr>
          <w:rFonts w:ascii="Helvetica" w:eastAsia="Times New Roman" w:hAnsi="Helvetica" w:cs="Times New Roman"/>
          <w:color w:val="000000"/>
          <w:lang w:eastAsia="fr-FR"/>
        </w:rPr>
        <w:fldChar w:fldCharType="separate"/>
      </w:r>
      <w:r w:rsidRPr="00E959DA">
        <w:rPr>
          <w:rFonts w:ascii="Helvetica" w:eastAsia="Times New Roman" w:hAnsi="Helvetica" w:cs="Times New Roman"/>
          <w:noProof/>
          <w:color w:val="000000"/>
          <w:lang w:eastAsia="fr-FR"/>
        </w:rPr>
        <w:drawing>
          <wp:inline distT="0" distB="0" distL="0" distR="0" wp14:anchorId="26738868" wp14:editId="5F347F7B">
            <wp:extent cx="1266190" cy="1002030"/>
            <wp:effectExtent l="0" t="0" r="3810" b="0"/>
            <wp:docPr id="2075564115" name="Image 1" descr="LOGO Domaine de la Forêt d'Or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omaine de la Forêt d'Ori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190" cy="1002030"/>
                    </a:xfrm>
                    <a:prstGeom prst="rect">
                      <a:avLst/>
                    </a:prstGeom>
                    <a:noFill/>
                    <a:ln>
                      <a:noFill/>
                    </a:ln>
                  </pic:spPr>
                </pic:pic>
              </a:graphicData>
            </a:graphic>
          </wp:inline>
        </w:drawing>
      </w:r>
      <w:r w:rsidRPr="00E959DA">
        <w:rPr>
          <w:rFonts w:ascii="Helvetica" w:eastAsia="Times New Roman" w:hAnsi="Helvetica" w:cs="Times New Roman"/>
          <w:color w:val="000000"/>
          <w:lang w:eastAsia="fr-FR"/>
        </w:rPr>
        <w:fldChar w:fldCharType="end"/>
      </w:r>
    </w:p>
    <w:p w14:paraId="3F42A827" w14:textId="77777777" w:rsidR="004A6C13" w:rsidRDefault="004A6C13" w:rsidP="007047D9">
      <w:pPr>
        <w:jc w:val="both"/>
      </w:pPr>
    </w:p>
    <w:p w14:paraId="21D6B0D6" w14:textId="77777777" w:rsidR="007047D9" w:rsidRPr="001814D3" w:rsidRDefault="007047D9" w:rsidP="001814D3">
      <w:pPr>
        <w:pStyle w:val="NormalWeb"/>
        <w:spacing w:before="0" w:beforeAutospacing="0"/>
        <w:jc w:val="both"/>
        <w:rPr>
          <w:rFonts w:ascii="Helvetica" w:hAnsi="Helvetica"/>
          <w:color w:val="000000"/>
          <w:spacing w:val="15"/>
          <w:sz w:val="22"/>
          <w:szCs w:val="22"/>
        </w:rPr>
      </w:pPr>
      <w:r w:rsidRPr="001814D3">
        <w:rPr>
          <w:rStyle w:val="Accentuation"/>
          <w:rFonts w:ascii="Helvetica" w:hAnsi="Helvetica"/>
          <w:color w:val="000000"/>
          <w:spacing w:val="15"/>
          <w:sz w:val="22"/>
          <w:szCs w:val="22"/>
        </w:rPr>
        <w:t>Posé sur 70 hectares de nature préservée au cœur du Parc Naturel Régional de la Forêt d'Orient, le Domaine est bien plus qu'un hôtel. C'est un lieu où l'on respire, où l'on ralentit, où chaque détail est pensé pour vous faire du bien.</w:t>
      </w:r>
    </w:p>
    <w:p w14:paraId="444ACBEC" w14:textId="77777777" w:rsidR="007047D9" w:rsidRPr="001814D3" w:rsidRDefault="007047D9" w:rsidP="001814D3">
      <w:pPr>
        <w:pStyle w:val="NormalWeb"/>
        <w:spacing w:before="0" w:beforeAutospacing="0"/>
        <w:jc w:val="both"/>
        <w:rPr>
          <w:rFonts w:ascii="Helvetica" w:hAnsi="Helvetica"/>
          <w:color w:val="000000"/>
          <w:spacing w:val="15"/>
          <w:sz w:val="22"/>
          <w:szCs w:val="22"/>
        </w:rPr>
      </w:pPr>
      <w:r w:rsidRPr="001814D3">
        <w:rPr>
          <w:rStyle w:val="Accentuation"/>
          <w:rFonts w:ascii="Helvetica" w:hAnsi="Helvetica"/>
          <w:color w:val="000000"/>
          <w:spacing w:val="15"/>
          <w:sz w:val="22"/>
          <w:szCs w:val="22"/>
        </w:rPr>
        <w:t xml:space="preserve">Golf 18 trous face à la forêt. Spa </w:t>
      </w:r>
      <w:proofErr w:type="spellStart"/>
      <w:r w:rsidRPr="001814D3">
        <w:rPr>
          <w:rStyle w:val="Accentuation"/>
          <w:rFonts w:ascii="Helvetica" w:hAnsi="Helvetica"/>
          <w:color w:val="000000"/>
          <w:spacing w:val="15"/>
          <w:sz w:val="22"/>
          <w:szCs w:val="22"/>
        </w:rPr>
        <w:t>Thalgo</w:t>
      </w:r>
      <w:proofErr w:type="spellEnd"/>
      <w:r w:rsidRPr="001814D3">
        <w:rPr>
          <w:rStyle w:val="Accentuation"/>
          <w:rFonts w:ascii="Helvetica" w:hAnsi="Helvetica"/>
          <w:color w:val="000000"/>
          <w:spacing w:val="15"/>
          <w:sz w:val="22"/>
          <w:szCs w:val="22"/>
        </w:rPr>
        <w:t xml:space="preserve"> avec espace aquatique. Restaurant Le Héron Cendré ouvert sur le parc. 78 chambres lumineuses et confortables. Piscine chauffée, terrasse panoramique, bar lounge.</w:t>
      </w:r>
    </w:p>
    <w:p w14:paraId="4F4DD6B4" w14:textId="77777777" w:rsidR="001814D3" w:rsidRDefault="001814D3" w:rsidP="004A6C13"/>
    <w:p w14:paraId="5072DBE6" w14:textId="70E9AAE4" w:rsidR="004A6C13" w:rsidRPr="001814D3" w:rsidRDefault="001814D3" w:rsidP="004A6C13">
      <w:pPr>
        <w:rPr>
          <w:b/>
          <w:bCs/>
        </w:rPr>
      </w:pPr>
      <w:r w:rsidRPr="001814D3">
        <w:rPr>
          <w:b/>
          <w:bCs/>
        </w:rPr>
        <w:t>Vendredi 25 septembre</w:t>
      </w:r>
    </w:p>
    <w:p w14:paraId="759C74C3" w14:textId="5699B6B4" w:rsidR="004A6C13" w:rsidRDefault="004A6C13" w:rsidP="004A6C13">
      <w:r>
        <w:t xml:space="preserve">18 trous, 5 départs du 1 à partir de 14h00, </w:t>
      </w:r>
      <w:proofErr w:type="spellStart"/>
      <w:r>
        <w:t>stableford</w:t>
      </w:r>
      <w:proofErr w:type="spellEnd"/>
      <w:r>
        <w:t xml:space="preserve"> individuel</w:t>
      </w:r>
      <w:r w:rsidR="001814D3">
        <w:t xml:space="preserve">, </w:t>
      </w:r>
      <w:r w:rsidR="00EE63B1">
        <w:t>gr</w:t>
      </w:r>
      <w:r>
        <w:t>een</w:t>
      </w:r>
      <w:r w:rsidR="00EE63B1">
        <w:t xml:space="preserve"> </w:t>
      </w:r>
      <w:proofErr w:type="spellStart"/>
      <w:r w:rsidR="00EE63B1">
        <w:t>f</w:t>
      </w:r>
      <w:r>
        <w:t>ee</w:t>
      </w:r>
      <w:proofErr w:type="spellEnd"/>
      <w:r w:rsidR="001814D3">
        <w:t xml:space="preserve"> inclus</w:t>
      </w:r>
      <w:r w:rsidR="00EE63B1">
        <w:t>,</w:t>
      </w:r>
      <w:r>
        <w:t xml:space="preserve"> voiturette 4</w:t>
      </w:r>
      <w:r w:rsidR="001814D3">
        <w:t xml:space="preserve">0 </w:t>
      </w:r>
      <w:r>
        <w:t>€</w:t>
      </w:r>
      <w:r w:rsidR="001814D3">
        <w:t xml:space="preserve"> en sus.</w:t>
      </w:r>
    </w:p>
    <w:p w14:paraId="58FEF4C4" w14:textId="62030BC1" w:rsidR="001814D3" w:rsidRDefault="004A6C13" w:rsidP="004A6C13">
      <w:r>
        <w:t>Déjeuner possible au restaurant du golf</w:t>
      </w:r>
      <w:r w:rsidR="00EE63B1">
        <w:t xml:space="preserve"> pour 35€ environ,</w:t>
      </w:r>
      <w:r>
        <w:t xml:space="preserve"> il est prudent de réserver.</w:t>
      </w:r>
    </w:p>
    <w:p w14:paraId="66ADC3D4" w14:textId="0D7748BF" w:rsidR="001814D3" w:rsidRDefault="001814D3" w:rsidP="004A6C13">
      <w:r>
        <w:t>Dîner au restaurant du golf à 20h00</w:t>
      </w:r>
      <w:r w:rsidR="00EE63B1">
        <w:t xml:space="preserve">, entrée, plat, dessert, </w:t>
      </w:r>
      <w:r w:rsidR="00387690">
        <w:t xml:space="preserve">eau, café, </w:t>
      </w:r>
      <w:r w:rsidR="00EE63B1">
        <w:t>2 verres de vin par personne.</w:t>
      </w:r>
    </w:p>
    <w:p w14:paraId="2164F70B" w14:textId="77777777" w:rsidR="004A6C13" w:rsidRDefault="004A6C13" w:rsidP="004A6C13"/>
    <w:p w14:paraId="1DF626D8" w14:textId="4D70A8F6" w:rsidR="004A6C13" w:rsidRPr="00D23184" w:rsidRDefault="001814D3" w:rsidP="004A6C13">
      <w:pPr>
        <w:rPr>
          <w:b/>
        </w:rPr>
      </w:pPr>
      <w:r w:rsidRPr="001814D3">
        <w:rPr>
          <w:b/>
        </w:rPr>
        <w:t>S</w:t>
      </w:r>
      <w:r w:rsidR="004A6C13" w:rsidRPr="001814D3">
        <w:rPr>
          <w:b/>
        </w:rPr>
        <w:t>amedi 2</w:t>
      </w:r>
      <w:r w:rsidR="00EE63B1">
        <w:rPr>
          <w:b/>
        </w:rPr>
        <w:t>6</w:t>
      </w:r>
      <w:r w:rsidR="004A6C13" w:rsidRPr="001814D3">
        <w:rPr>
          <w:b/>
        </w:rPr>
        <w:t xml:space="preserve"> septembre</w:t>
      </w:r>
    </w:p>
    <w:p w14:paraId="08A2330F" w14:textId="794330F3" w:rsidR="009146EA" w:rsidRDefault="009146EA" w:rsidP="004A6C13">
      <w:r>
        <w:t xml:space="preserve">18 trous, </w:t>
      </w:r>
      <w:r w:rsidR="00EE63B1">
        <w:t>5</w:t>
      </w:r>
      <w:r>
        <w:t xml:space="preserve"> départs du 1 à partir de 0</w:t>
      </w:r>
      <w:r w:rsidR="00741876">
        <w:t>8</w:t>
      </w:r>
      <w:r>
        <w:t>h</w:t>
      </w:r>
      <w:r w:rsidR="00741876">
        <w:t>3</w:t>
      </w:r>
      <w:r>
        <w:t>0, scramble à 2</w:t>
      </w:r>
      <w:r w:rsidR="00EE63B1">
        <w:t xml:space="preserve">, </w:t>
      </w:r>
      <w:r w:rsidR="005517C0">
        <w:t>g</w:t>
      </w:r>
      <w:r w:rsidR="00EE63B1">
        <w:t xml:space="preserve">reen </w:t>
      </w:r>
      <w:proofErr w:type="spellStart"/>
      <w:r w:rsidR="00EE63B1">
        <w:t>fee</w:t>
      </w:r>
      <w:proofErr w:type="spellEnd"/>
      <w:r w:rsidR="00EE63B1">
        <w:t xml:space="preserve"> inclus, voiturette 40€ en sus.</w:t>
      </w:r>
    </w:p>
    <w:p w14:paraId="518D6A44" w14:textId="0ADB7D77" w:rsidR="009146EA" w:rsidRDefault="009146EA" w:rsidP="004A6C13">
      <w:r>
        <w:t xml:space="preserve">Déjeuner </w:t>
      </w:r>
      <w:r w:rsidR="00EE63B1">
        <w:t>buffet</w:t>
      </w:r>
      <w:r>
        <w:t xml:space="preserve"> </w:t>
      </w:r>
      <w:r w:rsidR="00017FAC">
        <w:t xml:space="preserve">froid </w:t>
      </w:r>
      <w:r>
        <w:t>au restaurant du golf</w:t>
      </w:r>
      <w:r w:rsidR="00017FAC">
        <w:t xml:space="preserve"> à partir de 12h30.</w:t>
      </w:r>
    </w:p>
    <w:p w14:paraId="393285CD" w14:textId="77777777" w:rsidR="009146EA" w:rsidRDefault="009146EA" w:rsidP="004A6C13"/>
    <w:p w14:paraId="5E3B4AD9" w14:textId="72223950" w:rsidR="009146EA" w:rsidRPr="00AE5CC9" w:rsidRDefault="00AE5CC9" w:rsidP="004A6C13">
      <w:pPr>
        <w:rPr>
          <w:b/>
        </w:rPr>
      </w:pPr>
      <w:r>
        <w:rPr>
          <w:b/>
        </w:rPr>
        <w:t>Hébergement</w:t>
      </w:r>
    </w:p>
    <w:p w14:paraId="23B36011" w14:textId="44943CB7" w:rsidR="009146EA" w:rsidRDefault="00387690" w:rsidP="004A6C13">
      <w:r>
        <w:t>Domaine de la Forêt d’Orient</w:t>
      </w:r>
      <w:r w:rsidR="009146EA">
        <w:t xml:space="preserve"> ****</w:t>
      </w:r>
    </w:p>
    <w:p w14:paraId="337941F8" w14:textId="418AB89D" w:rsidR="009146EA" w:rsidRDefault="005517C0" w:rsidP="004A6C13">
      <w:r>
        <w:t>5 Route de Géraudot, 10220 Rouilly-Sacey</w:t>
      </w:r>
    </w:p>
    <w:p w14:paraId="4DE4A01C" w14:textId="77777777" w:rsidR="009146EA" w:rsidRDefault="009146EA" w:rsidP="004A6C13"/>
    <w:p w14:paraId="7C865B36" w14:textId="622CAC02" w:rsidR="0015535A" w:rsidRPr="004A6C13" w:rsidRDefault="009146EA" w:rsidP="005517C0">
      <w:r>
        <w:t xml:space="preserve">Chambre </w:t>
      </w:r>
      <w:r w:rsidR="005517C0">
        <w:t>32 m2 - 117,76</w:t>
      </w:r>
      <w:r>
        <w:t xml:space="preserve"> € ttc</w:t>
      </w:r>
      <w:r w:rsidR="005517C0">
        <w:t>, p</w:t>
      </w:r>
      <w:r>
        <w:t>etit-déjeuner et taxe de séjour inclus</w:t>
      </w:r>
      <w:r w:rsidR="005517C0">
        <w:t>.</w:t>
      </w:r>
    </w:p>
    <w:sectPr w:rsidR="0015535A" w:rsidRPr="004A6C13" w:rsidSect="00C038D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FE4"/>
    <w:multiLevelType w:val="hybridMultilevel"/>
    <w:tmpl w:val="536CE758"/>
    <w:lvl w:ilvl="0" w:tplc="ED683CD0">
      <w:start w:val="200"/>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A231855"/>
    <w:multiLevelType w:val="hybridMultilevel"/>
    <w:tmpl w:val="489E6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27DDF5"/>
    <w:multiLevelType w:val="hybridMultilevel"/>
    <w:tmpl w:val="8277EA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E832047"/>
    <w:multiLevelType w:val="hybridMultilevel"/>
    <w:tmpl w:val="1B02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B3B6343"/>
    <w:multiLevelType w:val="hybridMultilevel"/>
    <w:tmpl w:val="9B4E6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6703315">
    <w:abstractNumId w:val="2"/>
  </w:num>
  <w:num w:numId="2" w16cid:durableId="384304459">
    <w:abstractNumId w:val="0"/>
  </w:num>
  <w:num w:numId="3" w16cid:durableId="539630150">
    <w:abstractNumId w:val="4"/>
  </w:num>
  <w:num w:numId="4" w16cid:durableId="1219703219">
    <w:abstractNumId w:val="1"/>
  </w:num>
  <w:num w:numId="5" w16cid:durableId="146749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13"/>
    <w:rsid w:val="00017FAC"/>
    <w:rsid w:val="000B4265"/>
    <w:rsid w:val="0015535A"/>
    <w:rsid w:val="001814D3"/>
    <w:rsid w:val="001F6DA2"/>
    <w:rsid w:val="00387690"/>
    <w:rsid w:val="00436283"/>
    <w:rsid w:val="004A66BA"/>
    <w:rsid w:val="004A6C13"/>
    <w:rsid w:val="005517C0"/>
    <w:rsid w:val="00662326"/>
    <w:rsid w:val="007047D9"/>
    <w:rsid w:val="00741876"/>
    <w:rsid w:val="0079003E"/>
    <w:rsid w:val="007F2F82"/>
    <w:rsid w:val="009146EA"/>
    <w:rsid w:val="009A0CA4"/>
    <w:rsid w:val="00AC523B"/>
    <w:rsid w:val="00AE5CC9"/>
    <w:rsid w:val="00BD0718"/>
    <w:rsid w:val="00C038DE"/>
    <w:rsid w:val="00C90169"/>
    <w:rsid w:val="00CE3836"/>
    <w:rsid w:val="00D23184"/>
    <w:rsid w:val="00D4292B"/>
    <w:rsid w:val="00DD7E95"/>
    <w:rsid w:val="00E959DA"/>
    <w:rsid w:val="00EE63B1"/>
    <w:rsid w:val="00F44D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2EB5"/>
  <w15:chartTrackingRefBased/>
  <w15:docId w15:val="{31DDA98C-4450-F645-B7F1-9F2F194D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959DA"/>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959DA"/>
    <w:pPr>
      <w:spacing w:before="100" w:beforeAutospacing="1" w:after="100" w:afterAutospacing="1"/>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A6C13"/>
    <w:pPr>
      <w:autoSpaceDE w:val="0"/>
      <w:autoSpaceDN w:val="0"/>
      <w:adjustRightInd w:val="0"/>
    </w:pPr>
    <w:rPr>
      <w:rFonts w:ascii="Calibri" w:hAnsi="Calibri" w:cs="Calibri"/>
      <w:color w:val="000000"/>
    </w:rPr>
  </w:style>
  <w:style w:type="paragraph" w:styleId="Paragraphedeliste">
    <w:name w:val="List Paragraph"/>
    <w:basedOn w:val="Normal"/>
    <w:uiPriority w:val="34"/>
    <w:qFormat/>
    <w:rsid w:val="0015535A"/>
    <w:pPr>
      <w:ind w:left="720"/>
      <w:contextualSpacing/>
    </w:pPr>
  </w:style>
  <w:style w:type="character" w:styleId="Lienhypertexte">
    <w:name w:val="Hyperlink"/>
    <w:basedOn w:val="Policepardfaut"/>
    <w:uiPriority w:val="99"/>
    <w:unhideWhenUsed/>
    <w:rsid w:val="00436283"/>
    <w:rPr>
      <w:color w:val="0563C1" w:themeColor="hyperlink"/>
      <w:u w:val="single"/>
    </w:rPr>
  </w:style>
  <w:style w:type="character" w:styleId="Mentionnonrsolue">
    <w:name w:val="Unresolved Mention"/>
    <w:basedOn w:val="Policepardfaut"/>
    <w:uiPriority w:val="99"/>
    <w:semiHidden/>
    <w:unhideWhenUsed/>
    <w:rsid w:val="00436283"/>
    <w:rPr>
      <w:color w:val="605E5C"/>
      <w:shd w:val="clear" w:color="auto" w:fill="E1DFDD"/>
    </w:rPr>
  </w:style>
  <w:style w:type="character" w:customStyle="1" w:styleId="Titre1Car">
    <w:name w:val="Titre 1 Car"/>
    <w:basedOn w:val="Policepardfaut"/>
    <w:link w:val="Titre1"/>
    <w:uiPriority w:val="9"/>
    <w:rsid w:val="00E959DA"/>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959DA"/>
    <w:rPr>
      <w:rFonts w:ascii="Times New Roman" w:eastAsia="Times New Roman" w:hAnsi="Times New Roman" w:cs="Times New Roman"/>
      <w:b/>
      <w:bCs/>
      <w:sz w:val="36"/>
      <w:szCs w:val="36"/>
      <w:lang w:eastAsia="fr-FR"/>
    </w:rPr>
  </w:style>
  <w:style w:type="character" w:customStyle="1" w:styleId="text-dark">
    <w:name w:val="text-dark"/>
    <w:basedOn w:val="Policepardfaut"/>
    <w:rsid w:val="00E959DA"/>
  </w:style>
  <w:style w:type="character" w:customStyle="1" w:styleId="apple-converted-space">
    <w:name w:val="apple-converted-space"/>
    <w:basedOn w:val="Policepardfaut"/>
    <w:rsid w:val="00E959DA"/>
  </w:style>
  <w:style w:type="paragraph" w:styleId="NormalWeb">
    <w:name w:val="Normal (Web)"/>
    <w:basedOn w:val="Normal"/>
    <w:uiPriority w:val="99"/>
    <w:semiHidden/>
    <w:unhideWhenUsed/>
    <w:rsid w:val="007047D9"/>
    <w:pPr>
      <w:spacing w:before="100" w:beforeAutospacing="1" w:after="100" w:afterAutospacing="1"/>
    </w:pPr>
    <w:rPr>
      <w:rFonts w:ascii="Times New Roman" w:eastAsia="Times New Roman" w:hAnsi="Times New Roman" w:cs="Times New Roman"/>
      <w:lang w:eastAsia="fr-FR"/>
    </w:rPr>
  </w:style>
  <w:style w:type="character" w:styleId="Accentuation">
    <w:name w:val="Emphasis"/>
    <w:basedOn w:val="Policepardfaut"/>
    <w:uiPriority w:val="20"/>
    <w:qFormat/>
    <w:rsid w:val="007047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62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p.prouteau@gmail.com" TargetMode="External"/><Relationship Id="rId5" Type="http://schemas.openxmlformats.org/officeDocument/2006/relationships/hyperlink" Target="https://www.domaine-foret-orient.com/golf-hotel-restaurant-spa-troyes-rouilly-sace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1628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Prouteau</dc:creator>
  <cp:keywords/>
  <dc:description/>
  <cp:lastModifiedBy>Bruno Frick</cp:lastModifiedBy>
  <cp:revision>2</cp:revision>
  <dcterms:created xsi:type="dcterms:W3CDTF">2026-05-19T09:50:00Z</dcterms:created>
  <dcterms:modified xsi:type="dcterms:W3CDTF">2026-05-19T09:50:00Z</dcterms:modified>
</cp:coreProperties>
</file>